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BDE" w:rsidRPr="001A4BDE" w:rsidRDefault="001A4BDE" w:rsidP="00F97279">
      <w:pPr>
        <w:pStyle w:val="a3"/>
        <w:spacing w:line="0" w:lineRule="atLeast"/>
        <w:ind w:firstLineChars="3600" w:firstLine="7560"/>
        <w:rPr>
          <w:rFonts w:ascii="HG丸ｺﾞｼｯｸM-PRO" w:eastAsia="HG丸ｺﾞｼｯｸM-PRO" w:hAnsi="HG丸ｺﾞｼｯｸM-PRO"/>
          <w:sz w:val="21"/>
        </w:rPr>
      </w:pPr>
      <w:r w:rsidRPr="001A4BDE">
        <w:rPr>
          <w:rFonts w:ascii="HG丸ｺﾞｼｯｸM-PRO" w:eastAsia="HG丸ｺﾞｼｯｸM-PRO" w:hAnsi="HG丸ｺﾞｼｯｸM-PRO" w:hint="eastAsia"/>
          <w:sz w:val="21"/>
        </w:rPr>
        <w:t>乳・幼児造形研究部会</w:t>
      </w:r>
    </w:p>
    <w:p w:rsidR="00E5029E" w:rsidRPr="00E5029E" w:rsidRDefault="00CF62C2" w:rsidP="00CF62C2">
      <w:pPr>
        <w:pStyle w:val="a3"/>
        <w:spacing w:line="0" w:lineRule="atLeast"/>
        <w:rPr>
          <w:rFonts w:ascii="HG丸ｺﾞｼｯｸM-PRO" w:eastAsia="HG丸ｺﾞｼｯｸM-PRO" w:hAnsi="HG丸ｺﾞｼｯｸM-PRO"/>
          <w:sz w:val="28"/>
          <w:szCs w:val="28"/>
        </w:rPr>
      </w:pPr>
      <w:r w:rsidRPr="00781E49">
        <w:rPr>
          <w:rFonts w:ascii="HG丸ｺﾞｼｯｸM-PRO" w:eastAsia="HG丸ｺﾞｼｯｸM-PRO" w:hAnsi="HG丸ｺﾞｼｯｸM-PRO" w:hint="eastAsia"/>
          <w:sz w:val="28"/>
          <w:szCs w:val="28"/>
        </w:rPr>
        <w:t>乳・幼児の造形が</w:t>
      </w:r>
      <w:r>
        <w:rPr>
          <w:rFonts w:ascii="HG丸ｺﾞｼｯｸM-PRO" w:eastAsia="HG丸ｺﾞｼｯｸM-PRO" w:hAnsi="HG丸ｺﾞｼｯｸM-PRO" w:hint="eastAsia"/>
          <w:sz w:val="28"/>
          <w:szCs w:val="28"/>
        </w:rPr>
        <w:t>気づかせて</w:t>
      </w:r>
      <w:r w:rsidRPr="00781E49">
        <w:rPr>
          <w:rFonts w:ascii="HG丸ｺﾞｼｯｸM-PRO" w:eastAsia="HG丸ｺﾞｼｯｸM-PRO" w:hAnsi="HG丸ｺﾞｼｯｸM-PRO" w:hint="eastAsia"/>
          <w:sz w:val="28"/>
          <w:szCs w:val="28"/>
        </w:rPr>
        <w:t>くれる</w:t>
      </w:r>
      <w:r>
        <w:rPr>
          <w:rFonts w:ascii="HG丸ｺﾞｼｯｸM-PRO" w:eastAsia="HG丸ｺﾞｼｯｸM-PRO" w:hAnsi="HG丸ｺﾞｼｯｸM-PRO" w:hint="eastAsia"/>
          <w:sz w:val="28"/>
          <w:szCs w:val="28"/>
        </w:rPr>
        <w:t>１０のこと</w:t>
      </w:r>
    </w:p>
    <w:p w:rsidR="00CF62C2" w:rsidRDefault="00CF62C2" w:rsidP="00CF62C2">
      <w:pPr>
        <w:pStyle w:val="a3"/>
        <w:spacing w:line="0" w:lineRule="atLeast"/>
        <w:rPr>
          <w:sz w:val="16"/>
          <w:szCs w:val="16"/>
        </w:rPr>
      </w:pPr>
    </w:p>
    <w:p w:rsidR="00CF62C2" w:rsidRDefault="00CF62C2" w:rsidP="00CF62C2">
      <w:pPr>
        <w:pStyle w:val="a3"/>
        <w:spacing w:line="0" w:lineRule="atLeast"/>
        <w:rPr>
          <w:sz w:val="16"/>
          <w:szCs w:val="16"/>
        </w:rPr>
      </w:pPr>
    </w:p>
    <w:p w:rsidR="009D4DE8" w:rsidRPr="00F97279" w:rsidRDefault="00E41D9F" w:rsidP="00ED420A">
      <w:pPr>
        <w:pStyle w:val="a3"/>
        <w:rPr>
          <w:rFonts w:ascii="HG丸ｺﾞｼｯｸM-PRO" w:eastAsia="HG丸ｺﾞｼｯｸM-PRO" w:hAnsi="HG丸ｺﾞｼｯｸM-PRO"/>
          <w:color w:val="000000" w:themeColor="text1"/>
          <w:sz w:val="21"/>
        </w:rPr>
      </w:pPr>
      <w:r w:rsidRPr="00F97279">
        <w:rPr>
          <w:rFonts w:ascii="HG丸ｺﾞｼｯｸM-PRO" w:eastAsia="HG丸ｺﾞｼｯｸM-PRO" w:hAnsi="HG丸ｺﾞｼｯｸM-PRO" w:hint="eastAsia"/>
          <w:color w:val="000000" w:themeColor="text1"/>
          <w:sz w:val="21"/>
        </w:rPr>
        <w:t>☆</w:t>
      </w:r>
      <w:r w:rsidR="009D4DE8" w:rsidRPr="00F97279">
        <w:rPr>
          <w:rFonts w:ascii="HG丸ｺﾞｼｯｸM-PRO" w:eastAsia="HG丸ｺﾞｼｯｸM-PRO" w:hAnsi="HG丸ｺﾞｼｯｸM-PRO" w:hint="eastAsia"/>
          <w:color w:val="000000" w:themeColor="text1"/>
          <w:sz w:val="21"/>
        </w:rPr>
        <w:t>はじめに</w:t>
      </w:r>
    </w:p>
    <w:p w:rsidR="00C92149" w:rsidRPr="00F97279" w:rsidRDefault="00694FE6" w:rsidP="009D4DE8">
      <w:pPr>
        <w:pStyle w:val="a3"/>
        <w:ind w:firstLineChars="50" w:firstLine="105"/>
        <w:rPr>
          <w:rFonts w:ascii="HG丸ｺﾞｼｯｸM-PRO" w:eastAsia="HG丸ｺﾞｼｯｸM-PRO" w:hAnsi="HG丸ｺﾞｼｯｸM-PRO"/>
          <w:color w:val="000000" w:themeColor="text1"/>
          <w:sz w:val="21"/>
        </w:rPr>
      </w:pPr>
      <w:r w:rsidRPr="00F97279">
        <w:rPr>
          <w:rFonts w:ascii="HG丸ｺﾞｼｯｸM-PRO" w:eastAsia="HG丸ｺﾞｼｯｸM-PRO" w:hAnsi="HG丸ｺﾞｼｯｸM-PRO" w:hint="eastAsia"/>
          <w:color w:val="000000" w:themeColor="text1"/>
          <w:sz w:val="21"/>
        </w:rPr>
        <w:t>美術科教育学会　乳・幼児造形研究部会では、</w:t>
      </w:r>
      <w:r w:rsidR="00C92149" w:rsidRPr="00F97279">
        <w:rPr>
          <w:rFonts w:ascii="HG丸ｺﾞｼｯｸM-PRO" w:eastAsia="HG丸ｺﾞｼｯｸM-PRO" w:hAnsi="HG丸ｺﾞｼｯｸM-PRO" w:hint="eastAsia"/>
          <w:color w:val="000000" w:themeColor="text1"/>
          <w:sz w:val="21"/>
        </w:rPr>
        <w:t>日ごろの研究の成果を基に協議を重ね、</w:t>
      </w:r>
      <w:r w:rsidRPr="00F97279">
        <w:rPr>
          <w:rFonts w:ascii="HG丸ｺﾞｼｯｸM-PRO" w:eastAsia="HG丸ｺﾞｼｯｸM-PRO" w:hAnsi="HG丸ｺﾞｼｯｸM-PRO" w:hint="eastAsia"/>
          <w:color w:val="000000" w:themeColor="text1"/>
          <w:sz w:val="21"/>
        </w:rPr>
        <w:t>乳・幼児</w:t>
      </w:r>
      <w:r w:rsidR="00122149" w:rsidRPr="00F97279">
        <w:rPr>
          <w:rFonts w:ascii="HG丸ｺﾞｼｯｸM-PRO" w:eastAsia="HG丸ｺﾞｼｯｸM-PRO" w:hAnsi="HG丸ｺﾞｼｯｸM-PRO" w:hint="eastAsia"/>
          <w:color w:val="000000" w:themeColor="text1"/>
          <w:sz w:val="21"/>
        </w:rPr>
        <w:t>期の</w:t>
      </w:r>
      <w:r w:rsidRPr="00F97279">
        <w:rPr>
          <w:rFonts w:ascii="HG丸ｺﾞｼｯｸM-PRO" w:eastAsia="HG丸ｺﾞｼｯｸM-PRO" w:hAnsi="HG丸ｺﾞｼｯｸM-PRO" w:hint="eastAsia"/>
          <w:color w:val="000000" w:themeColor="text1"/>
          <w:sz w:val="21"/>
        </w:rPr>
        <w:t>造形について、</w:t>
      </w:r>
      <w:r w:rsidR="00122149" w:rsidRPr="00F97279">
        <w:rPr>
          <w:rFonts w:ascii="HG丸ｺﾞｼｯｸM-PRO" w:eastAsia="HG丸ｺﾞｼｯｸM-PRO" w:hAnsi="HG丸ｺﾞｼｯｸM-PRO" w:hint="eastAsia"/>
          <w:color w:val="000000" w:themeColor="text1"/>
          <w:sz w:val="21"/>
        </w:rPr>
        <w:t>保育者や小学校以上の教員、養成校の教員</w:t>
      </w:r>
      <w:r w:rsidR="00C92149" w:rsidRPr="00F97279">
        <w:rPr>
          <w:rFonts w:ascii="HG丸ｺﾞｼｯｸM-PRO" w:eastAsia="HG丸ｺﾞｼｯｸM-PRO" w:hAnsi="HG丸ｺﾞｼｯｸM-PRO" w:hint="eastAsia"/>
          <w:color w:val="000000" w:themeColor="text1"/>
          <w:sz w:val="21"/>
        </w:rPr>
        <w:t>はもちろん</w:t>
      </w:r>
      <w:r w:rsidR="00122149" w:rsidRPr="00F97279">
        <w:rPr>
          <w:rFonts w:ascii="HG丸ｺﾞｼｯｸM-PRO" w:eastAsia="HG丸ｺﾞｼｯｸM-PRO" w:hAnsi="HG丸ｺﾞｼｯｸM-PRO" w:hint="eastAsia"/>
          <w:color w:val="000000" w:themeColor="text1"/>
          <w:sz w:val="21"/>
        </w:rPr>
        <w:t>、子育て中の保護者、子どもを取り巻く地域の人々にも</w:t>
      </w:r>
      <w:r w:rsidR="00C92149" w:rsidRPr="00F97279">
        <w:rPr>
          <w:rFonts w:ascii="HG丸ｺﾞｼｯｸM-PRO" w:eastAsia="HG丸ｺﾞｼｯｸM-PRO" w:hAnsi="HG丸ｺﾞｼｯｸM-PRO" w:hint="eastAsia"/>
          <w:color w:val="000000" w:themeColor="text1"/>
          <w:sz w:val="21"/>
        </w:rPr>
        <w:t>広く</w:t>
      </w:r>
      <w:r w:rsidR="00122149" w:rsidRPr="00F97279">
        <w:rPr>
          <w:rFonts w:ascii="HG丸ｺﾞｼｯｸM-PRO" w:eastAsia="HG丸ｺﾞｼｯｸM-PRO" w:hAnsi="HG丸ｺﾞｼｯｸM-PRO" w:hint="eastAsia"/>
          <w:color w:val="000000" w:themeColor="text1"/>
          <w:sz w:val="21"/>
        </w:rPr>
        <w:t>理解を共有していただき、</w:t>
      </w:r>
      <w:r w:rsidR="00C92149" w:rsidRPr="00F97279">
        <w:rPr>
          <w:rFonts w:ascii="HG丸ｺﾞｼｯｸM-PRO" w:eastAsia="HG丸ｺﾞｼｯｸM-PRO" w:hAnsi="HG丸ｺﾞｼｯｸM-PRO" w:hint="eastAsia"/>
          <w:color w:val="000000" w:themeColor="text1"/>
          <w:sz w:val="21"/>
        </w:rPr>
        <w:t>みんなで</w:t>
      </w:r>
      <w:r w:rsidR="00122149" w:rsidRPr="00F97279">
        <w:rPr>
          <w:rFonts w:ascii="HG丸ｺﾞｼｯｸM-PRO" w:eastAsia="HG丸ｺﾞｼｯｸM-PRO" w:hAnsi="HG丸ｺﾞｼｯｸM-PRO" w:hint="eastAsia"/>
          <w:color w:val="000000" w:themeColor="text1"/>
          <w:sz w:val="21"/>
        </w:rPr>
        <w:t>子ども</w:t>
      </w:r>
      <w:r w:rsidR="00C92149" w:rsidRPr="00F97279">
        <w:rPr>
          <w:rFonts w:ascii="HG丸ｺﾞｼｯｸM-PRO" w:eastAsia="HG丸ｺﾞｼｯｸM-PRO" w:hAnsi="HG丸ｺﾞｼｯｸM-PRO" w:hint="eastAsia"/>
          <w:color w:val="000000" w:themeColor="text1"/>
          <w:sz w:val="21"/>
        </w:rPr>
        <w:t>たち</w:t>
      </w:r>
      <w:r w:rsidR="00122149" w:rsidRPr="00F97279">
        <w:rPr>
          <w:rFonts w:ascii="HG丸ｺﾞｼｯｸM-PRO" w:eastAsia="HG丸ｺﾞｼｯｸM-PRO" w:hAnsi="HG丸ｺﾞｼｯｸM-PRO" w:hint="eastAsia"/>
          <w:color w:val="000000" w:themeColor="text1"/>
          <w:sz w:val="21"/>
        </w:rPr>
        <w:t>の幸せな育ち</w:t>
      </w:r>
      <w:r w:rsidR="00C92149" w:rsidRPr="00F97279">
        <w:rPr>
          <w:rFonts w:ascii="HG丸ｺﾞｼｯｸM-PRO" w:eastAsia="HG丸ｺﾞｼｯｸM-PRO" w:hAnsi="HG丸ｺﾞｼｯｸM-PRO" w:hint="eastAsia"/>
          <w:color w:val="000000" w:themeColor="text1"/>
          <w:sz w:val="21"/>
        </w:rPr>
        <w:t>を支えてもらうことを考えました。</w:t>
      </w:r>
    </w:p>
    <w:p w:rsidR="00FF101A" w:rsidRPr="00F97279" w:rsidRDefault="00122149" w:rsidP="009D4DE8">
      <w:pPr>
        <w:pStyle w:val="a3"/>
        <w:ind w:firstLineChars="100" w:firstLine="210"/>
        <w:rPr>
          <w:rFonts w:ascii="HG丸ｺﾞｼｯｸM-PRO" w:eastAsia="HG丸ｺﾞｼｯｸM-PRO" w:hAnsi="HG丸ｺﾞｼｯｸM-PRO"/>
          <w:color w:val="000000" w:themeColor="text1"/>
          <w:sz w:val="21"/>
        </w:rPr>
      </w:pPr>
      <w:r w:rsidRPr="00F97279">
        <w:rPr>
          <w:rFonts w:ascii="HG丸ｺﾞｼｯｸM-PRO" w:eastAsia="HG丸ｺﾞｼｯｸM-PRO" w:hAnsi="HG丸ｺﾞｼｯｸM-PRO" w:hint="eastAsia"/>
          <w:color w:val="000000" w:themeColor="text1"/>
          <w:sz w:val="21"/>
        </w:rPr>
        <w:t>そこで、乳・幼児造形研究部会では、</w:t>
      </w:r>
      <w:r w:rsidRPr="00695980">
        <w:rPr>
          <w:rFonts w:ascii="HG丸ｺﾞｼｯｸM-PRO" w:eastAsia="HG丸ｺﾞｼｯｸM-PRO" w:hAnsi="HG丸ｺﾞｼｯｸM-PRO" w:hint="eastAsia"/>
          <w:color w:val="0070C0"/>
          <w:sz w:val="21"/>
        </w:rPr>
        <w:t>「自己をつくり、人と関わり、世界を広げる」３つの観点</w:t>
      </w:r>
      <w:r w:rsidRPr="00F97279">
        <w:rPr>
          <w:rFonts w:ascii="HG丸ｺﾞｼｯｸM-PRO" w:eastAsia="HG丸ｺﾞｼｯｸM-PRO" w:hAnsi="HG丸ｺﾞｼｯｸM-PRO" w:hint="eastAsia"/>
          <w:color w:val="000000" w:themeColor="text1"/>
          <w:sz w:val="21"/>
        </w:rPr>
        <w:t>を基に、乳・幼児期の造形について、子どもの姿、</w:t>
      </w:r>
      <w:r w:rsidR="00694FE6" w:rsidRPr="00F97279">
        <w:rPr>
          <w:rFonts w:ascii="HG丸ｺﾞｼｯｸM-PRO" w:eastAsia="HG丸ｺﾞｼｯｸM-PRO" w:hAnsi="HG丸ｺﾞｼｯｸM-PRO" w:hint="eastAsia"/>
          <w:color w:val="000000" w:themeColor="text1"/>
          <w:sz w:val="21"/>
        </w:rPr>
        <w:t>育む可能性</w:t>
      </w:r>
      <w:r w:rsidRPr="00F97279">
        <w:rPr>
          <w:rFonts w:ascii="HG丸ｺﾞｼｯｸM-PRO" w:eastAsia="HG丸ｺﾞｼｯｸM-PRO" w:hAnsi="HG丸ｺﾞｼｯｸM-PRO" w:hint="eastAsia"/>
          <w:color w:val="000000" w:themeColor="text1"/>
          <w:sz w:val="21"/>
        </w:rPr>
        <w:t>、役割</w:t>
      </w:r>
      <w:r w:rsidR="00694FE6" w:rsidRPr="00F97279">
        <w:rPr>
          <w:rFonts w:ascii="HG丸ｺﾞｼｯｸM-PRO" w:eastAsia="HG丸ｺﾞｼｯｸM-PRO" w:hAnsi="HG丸ｺﾞｼｯｸM-PRO" w:hint="eastAsia"/>
          <w:color w:val="000000" w:themeColor="text1"/>
          <w:sz w:val="21"/>
        </w:rPr>
        <w:t>などについて、「気づかせてくれる１０のこと」として</w:t>
      </w:r>
      <w:r w:rsidR="00E41D9F" w:rsidRPr="00F97279">
        <w:rPr>
          <w:rFonts w:ascii="HG丸ｺﾞｼｯｸM-PRO" w:eastAsia="HG丸ｺﾞｼｯｸM-PRO" w:hAnsi="HG丸ｺﾞｼｯｸM-PRO" w:hint="eastAsia"/>
          <w:color w:val="000000" w:themeColor="text1"/>
          <w:sz w:val="21"/>
        </w:rPr>
        <w:t>以下に</w:t>
      </w:r>
      <w:r w:rsidR="0011113F" w:rsidRPr="00F97279">
        <w:rPr>
          <w:rFonts w:ascii="HG丸ｺﾞｼｯｸM-PRO" w:eastAsia="HG丸ｺﾞｼｯｸM-PRO" w:hAnsi="HG丸ｺﾞｼｯｸM-PRO" w:hint="eastAsia"/>
          <w:color w:val="000000" w:themeColor="text1"/>
          <w:sz w:val="21"/>
        </w:rPr>
        <w:t>まとめ</w:t>
      </w:r>
      <w:r w:rsidR="00694FE6" w:rsidRPr="00F97279">
        <w:rPr>
          <w:rFonts w:ascii="HG丸ｺﾞｼｯｸM-PRO" w:eastAsia="HG丸ｺﾞｼｯｸM-PRO" w:hAnsi="HG丸ｺﾞｼｯｸM-PRO" w:hint="eastAsia"/>
          <w:color w:val="000000" w:themeColor="text1"/>
          <w:sz w:val="21"/>
        </w:rPr>
        <w:t>ました</w:t>
      </w:r>
      <w:r w:rsidR="001E597B" w:rsidRPr="00F97279">
        <w:rPr>
          <w:rFonts w:ascii="HG丸ｺﾞｼｯｸM-PRO" w:eastAsia="HG丸ｺﾞｼｯｸM-PRO" w:hAnsi="HG丸ｺﾞｼｯｸM-PRO" w:hint="eastAsia"/>
          <w:color w:val="000000" w:themeColor="text1"/>
          <w:sz w:val="21"/>
        </w:rPr>
        <w:t>。今後も以下の文章を追加、修正などして更新していく予定です。</w:t>
      </w:r>
    </w:p>
    <w:p w:rsidR="0011113F" w:rsidRPr="005B42B1" w:rsidRDefault="0011113F" w:rsidP="00ED420A">
      <w:pPr>
        <w:pStyle w:val="a3"/>
        <w:rPr>
          <w:rFonts w:ascii="HG丸ｺﾞｼｯｸM-PRO" w:eastAsia="HG丸ｺﾞｼｯｸM-PRO" w:hAnsi="HG丸ｺﾞｼｯｸM-PRO"/>
          <w:sz w:val="21"/>
        </w:rPr>
      </w:pPr>
    </w:p>
    <w:p w:rsidR="00E1362B" w:rsidRDefault="00E1362B" w:rsidP="00E1362B">
      <w:pPr>
        <w:pStyle w:val="a3"/>
        <w:numPr>
          <w:ilvl w:val="0"/>
          <w:numId w:val="1"/>
        </w:numPr>
        <w:spacing w:line="0" w:lineRule="atLeast"/>
        <w:rPr>
          <w:rFonts w:ascii="HG丸ｺﾞｼｯｸM-PRO" w:eastAsia="HG丸ｺﾞｼｯｸM-PRO"/>
          <w:sz w:val="21"/>
        </w:rPr>
      </w:pPr>
      <w:r>
        <w:rPr>
          <w:rFonts w:ascii="HG丸ｺﾞｼｯｸM-PRO" w:eastAsia="HG丸ｺﾞｼｯｸM-PRO" w:hint="eastAsia"/>
          <w:sz w:val="21"/>
        </w:rPr>
        <w:t>乳・幼児</w:t>
      </w:r>
      <w:r w:rsidR="00CF62C2" w:rsidRPr="005B42B1">
        <w:rPr>
          <w:rFonts w:ascii="HG丸ｺﾞｼｯｸM-PRO" w:eastAsia="HG丸ｺﾞｼｯｸM-PRO" w:hint="eastAsia"/>
          <w:sz w:val="21"/>
        </w:rPr>
        <w:t>は</w:t>
      </w:r>
      <w:r w:rsidR="00064D1F">
        <w:rPr>
          <w:rFonts w:ascii="HG丸ｺﾞｼｯｸM-PRO" w:eastAsia="HG丸ｺﾞｼｯｸM-PRO" w:hint="eastAsia"/>
          <w:sz w:val="21"/>
        </w:rPr>
        <w:t>、道に落ちている石ころ、土や砂からお菓子の空き箱や画用紙など</w:t>
      </w:r>
      <w:r w:rsidR="00CF62C2" w:rsidRPr="005B42B1">
        <w:rPr>
          <w:rFonts w:ascii="HG丸ｺﾞｼｯｸM-PRO" w:eastAsia="HG丸ｺﾞｼｯｸM-PRO" w:hint="eastAsia"/>
          <w:sz w:val="21"/>
        </w:rPr>
        <w:t>、</w:t>
      </w:r>
      <w:r w:rsidR="009E00EB" w:rsidRPr="005B42B1">
        <w:rPr>
          <w:rFonts w:ascii="HG丸ｺﾞｼｯｸM-PRO" w:eastAsia="HG丸ｺﾞｼｯｸM-PRO" w:hint="eastAsia"/>
          <w:sz w:val="21"/>
        </w:rPr>
        <w:t>自然や人工の</w:t>
      </w:r>
      <w:r w:rsidRPr="002A05F4">
        <w:rPr>
          <w:rFonts w:ascii="HG丸ｺﾞｼｯｸM-PRO" w:eastAsia="HG丸ｺﾞｼｯｸM-PRO" w:hint="eastAsia"/>
          <w:sz w:val="21"/>
          <w:u w:val="single" w:color="000000" w:themeColor="text1"/>
        </w:rPr>
        <w:t>多様な材料や素材との関わり</w:t>
      </w:r>
      <w:r w:rsidR="00F97279">
        <w:rPr>
          <w:rFonts w:ascii="HG丸ｺﾞｼｯｸM-PRO" w:eastAsia="HG丸ｺﾞｼｯｸM-PRO" w:hint="eastAsia"/>
          <w:sz w:val="21"/>
          <w:u w:val="single" w:color="000000" w:themeColor="text1"/>
        </w:rPr>
        <w:t>、</w:t>
      </w:r>
      <w:r w:rsidRPr="00695980">
        <w:rPr>
          <w:rFonts w:ascii="HG丸ｺﾞｼｯｸM-PRO" w:eastAsia="HG丸ｺﾞｼｯｸM-PRO" w:hint="eastAsia"/>
          <w:color w:val="0070C0"/>
          <w:sz w:val="21"/>
          <w:u w:val="single" w:color="000000" w:themeColor="text1"/>
        </w:rPr>
        <w:t>じっくりと試したり確認し</w:t>
      </w:r>
      <w:r w:rsidR="00CF62C2" w:rsidRPr="00695980">
        <w:rPr>
          <w:rFonts w:ascii="HG丸ｺﾞｼｯｸM-PRO" w:eastAsia="HG丸ｺﾞｼｯｸM-PRO" w:hint="eastAsia"/>
          <w:color w:val="0070C0"/>
          <w:sz w:val="21"/>
          <w:u w:val="single" w:color="000000" w:themeColor="text1"/>
        </w:rPr>
        <w:t>たり</w:t>
      </w:r>
      <w:r w:rsidR="00CF62C2" w:rsidRPr="005B42B1">
        <w:rPr>
          <w:rFonts w:ascii="HG丸ｺﾞｼｯｸM-PRO" w:eastAsia="HG丸ｺﾞｼｯｸM-PRO" w:hint="eastAsia"/>
          <w:sz w:val="21"/>
        </w:rPr>
        <w:t>する。</w:t>
      </w:r>
    </w:p>
    <w:p w:rsidR="00064D1F" w:rsidRPr="009828C0" w:rsidRDefault="00064D1F" w:rsidP="00064D1F">
      <w:pPr>
        <w:pStyle w:val="a3"/>
        <w:numPr>
          <w:ilvl w:val="0"/>
          <w:numId w:val="1"/>
        </w:numPr>
        <w:spacing w:line="0" w:lineRule="atLeast"/>
        <w:rPr>
          <w:rFonts w:ascii="HG丸ｺﾞｼｯｸM-PRO" w:eastAsia="HG丸ｺﾞｼｯｸM-PRO"/>
          <w:sz w:val="21"/>
        </w:rPr>
      </w:pPr>
      <w:r w:rsidRPr="00E1362B">
        <w:rPr>
          <w:rFonts w:ascii="HG丸ｺﾞｼｯｸM-PRO" w:eastAsia="HG丸ｺﾞｼｯｸM-PRO" w:hint="eastAsia"/>
          <w:sz w:val="21"/>
        </w:rPr>
        <w:t>乳・幼児は、彼らを取り巻く多様な環境や、</w:t>
      </w:r>
      <w:r w:rsidRPr="002A05F4">
        <w:rPr>
          <w:rFonts w:ascii="HG丸ｺﾞｼｯｸM-PRO" w:eastAsia="HG丸ｺﾞｼｯｸM-PRO" w:hint="eastAsia"/>
          <w:sz w:val="21"/>
          <w:u w:val="single"/>
        </w:rPr>
        <w:t>身近にある材料素材との関わりを通して、感じる力（感性）</w:t>
      </w:r>
      <w:r w:rsidRPr="00E1362B">
        <w:rPr>
          <w:rFonts w:ascii="HG丸ｺﾞｼｯｸM-PRO" w:eastAsia="HG丸ｺﾞｼｯｸM-PRO" w:hint="eastAsia"/>
          <w:sz w:val="21"/>
        </w:rPr>
        <w:t>を育んでいる。</w:t>
      </w:r>
    </w:p>
    <w:p w:rsidR="0058735B" w:rsidRDefault="009470AB" w:rsidP="0058735B">
      <w:pPr>
        <w:pStyle w:val="a3"/>
        <w:numPr>
          <w:ilvl w:val="0"/>
          <w:numId w:val="1"/>
        </w:numPr>
        <w:spacing w:line="0" w:lineRule="atLeast"/>
        <w:rPr>
          <w:rFonts w:ascii="HG丸ｺﾞｼｯｸM-PRO" w:eastAsia="HG丸ｺﾞｼｯｸM-PRO"/>
          <w:sz w:val="21"/>
        </w:rPr>
      </w:pPr>
      <w:r>
        <w:rPr>
          <w:rFonts w:ascii="HG丸ｺﾞｼｯｸM-PRO" w:eastAsia="HG丸ｺﾞｼｯｸM-PRO" w:hint="eastAsia"/>
          <w:sz w:val="21"/>
        </w:rPr>
        <w:t>乳・幼児は、</w:t>
      </w:r>
      <w:r w:rsidR="0058735B" w:rsidRPr="00E1362B">
        <w:rPr>
          <w:rFonts w:ascii="HG丸ｺﾞｼｯｸM-PRO" w:eastAsia="HG丸ｺﾞｼｯｸM-PRO" w:hint="eastAsia"/>
          <w:sz w:val="21"/>
        </w:rPr>
        <w:t>物と関わる遊びを通して、例えば、きらきら光るビーズの破片やつるつるした石ころ、ふかふかの土、様々な色や形の草花、きれいな紙などに、自分から</w:t>
      </w:r>
      <w:r w:rsidR="00F97279" w:rsidRPr="00E1362B">
        <w:rPr>
          <w:rFonts w:ascii="HG丸ｺﾞｼｯｸM-PRO" w:eastAsia="HG丸ｺﾞｼｯｸM-PRO" w:hint="eastAsia"/>
          <w:sz w:val="21"/>
        </w:rPr>
        <w:t>気づいて</w:t>
      </w:r>
      <w:r w:rsidR="0058735B" w:rsidRPr="00E1362B">
        <w:rPr>
          <w:rFonts w:ascii="HG丸ｺﾞｼｯｸM-PRO" w:eastAsia="HG丸ｺﾞｼｯｸM-PRO" w:hint="eastAsia"/>
          <w:sz w:val="21"/>
        </w:rPr>
        <w:t>手を伸ばしていくことで、</w:t>
      </w:r>
      <w:r w:rsidR="0058735B" w:rsidRPr="002A05F4">
        <w:rPr>
          <w:rFonts w:ascii="HG丸ｺﾞｼｯｸM-PRO" w:eastAsia="HG丸ｺﾞｼｯｸM-PRO" w:hint="eastAsia"/>
          <w:sz w:val="21"/>
          <w:u w:val="single"/>
        </w:rPr>
        <w:t>物との関わり方や扱い方、情動、関わっていこうとする</w:t>
      </w:r>
      <w:r w:rsidR="0058735B" w:rsidRPr="00695980">
        <w:rPr>
          <w:rFonts w:ascii="HG丸ｺﾞｼｯｸM-PRO" w:eastAsia="HG丸ｺﾞｼｯｸM-PRO" w:hint="eastAsia"/>
          <w:color w:val="0070C0"/>
          <w:sz w:val="21"/>
          <w:u w:val="single" w:color="000000" w:themeColor="text1"/>
        </w:rPr>
        <w:t>主体性</w:t>
      </w:r>
      <w:r w:rsidR="0058735B" w:rsidRPr="002A05F4">
        <w:rPr>
          <w:rFonts w:ascii="HG丸ｺﾞｼｯｸM-PRO" w:eastAsia="HG丸ｺﾞｼｯｸM-PRO" w:hint="eastAsia"/>
          <w:sz w:val="21"/>
          <w:u w:val="single" w:color="000000" w:themeColor="text1"/>
        </w:rPr>
        <w:t>を育んでいる</w:t>
      </w:r>
      <w:r w:rsidR="0058735B" w:rsidRPr="00E1362B">
        <w:rPr>
          <w:rFonts w:ascii="HG丸ｺﾞｼｯｸM-PRO" w:eastAsia="HG丸ｺﾞｼｯｸM-PRO" w:hint="eastAsia"/>
          <w:sz w:val="21"/>
        </w:rPr>
        <w:t>。</w:t>
      </w:r>
    </w:p>
    <w:p w:rsidR="00064D1F" w:rsidRDefault="009470AB" w:rsidP="00064D1F">
      <w:pPr>
        <w:pStyle w:val="a3"/>
        <w:numPr>
          <w:ilvl w:val="0"/>
          <w:numId w:val="1"/>
        </w:numPr>
        <w:spacing w:line="0" w:lineRule="atLeast"/>
        <w:rPr>
          <w:rFonts w:ascii="HG丸ｺﾞｼｯｸM-PRO" w:eastAsia="HG丸ｺﾞｼｯｸM-PRO"/>
          <w:sz w:val="21"/>
        </w:rPr>
      </w:pPr>
      <w:r>
        <w:rPr>
          <w:rFonts w:ascii="HG丸ｺﾞｼｯｸM-PRO" w:eastAsia="HG丸ｺﾞｼｯｸM-PRO" w:hint="eastAsia"/>
          <w:sz w:val="21"/>
        </w:rPr>
        <w:t>乳・幼児は、</w:t>
      </w:r>
      <w:r w:rsidR="00064D1F" w:rsidRPr="005B42B1">
        <w:rPr>
          <w:rFonts w:ascii="HG丸ｺﾞｼｯｸM-PRO" w:eastAsia="HG丸ｺﾞｼｯｸM-PRO" w:hint="eastAsia"/>
          <w:sz w:val="21"/>
        </w:rPr>
        <w:t>自分のペースで繰り返す遊びの過程で、様々な発見をしたり、思いに合うようにする方法を探ったりする。こうした物と関わる遊びを通して、</w:t>
      </w:r>
      <w:r w:rsidR="00064D1F" w:rsidRPr="002A05F4">
        <w:rPr>
          <w:rFonts w:ascii="HG丸ｺﾞｼｯｸM-PRO" w:eastAsia="HG丸ｺﾞｼｯｸM-PRO" w:hint="eastAsia"/>
          <w:sz w:val="21"/>
          <w:u w:val="single"/>
        </w:rPr>
        <w:t>自分なりに問題を解決する力を育んでいる。</w:t>
      </w:r>
      <w:r w:rsidR="00064D1F" w:rsidRPr="005B42B1">
        <w:rPr>
          <w:rFonts w:ascii="HG丸ｺﾞｼｯｸM-PRO" w:eastAsia="HG丸ｺﾞｼｯｸM-PRO" w:hint="eastAsia"/>
          <w:sz w:val="21"/>
        </w:rPr>
        <w:t>そして、</w:t>
      </w:r>
      <w:r w:rsidR="00064D1F" w:rsidRPr="002A05F4">
        <w:rPr>
          <w:rFonts w:ascii="HG丸ｺﾞｼｯｸM-PRO" w:eastAsia="HG丸ｺﾞｼｯｸM-PRO" w:hint="eastAsia"/>
          <w:sz w:val="21"/>
          <w:u w:val="single" w:color="000000" w:themeColor="text1"/>
        </w:rPr>
        <w:t>自分なりの解決方法や答えなどの選択肢を多く持てるようになることで、人生における</w:t>
      </w:r>
      <w:r w:rsidR="00064D1F" w:rsidRPr="00695980">
        <w:rPr>
          <w:rFonts w:ascii="HG丸ｺﾞｼｯｸM-PRO" w:eastAsia="HG丸ｺﾞｼｯｸM-PRO" w:hint="eastAsia"/>
          <w:sz w:val="21"/>
          <w:u w:val="single" w:color="000000" w:themeColor="text1"/>
        </w:rPr>
        <w:t>質的に</w:t>
      </w:r>
      <w:r w:rsidR="00064D1F" w:rsidRPr="00695980">
        <w:rPr>
          <w:rFonts w:ascii="HG丸ｺﾞｼｯｸM-PRO" w:eastAsia="HG丸ｺﾞｼｯｸM-PRO" w:hint="eastAsia"/>
          <w:color w:val="0070C0"/>
          <w:sz w:val="21"/>
          <w:u w:val="single" w:color="000000" w:themeColor="text1"/>
        </w:rPr>
        <w:t>よりよい判断</w:t>
      </w:r>
      <w:r w:rsidR="00064D1F" w:rsidRPr="002A05F4">
        <w:rPr>
          <w:rFonts w:ascii="HG丸ｺﾞｼｯｸM-PRO" w:eastAsia="HG丸ｺﾞｼｯｸM-PRO" w:hint="eastAsia"/>
          <w:sz w:val="21"/>
          <w:u w:val="single" w:color="000000" w:themeColor="text1"/>
        </w:rPr>
        <w:t>ができるようになっていく。</w:t>
      </w:r>
    </w:p>
    <w:p w:rsidR="00064D1F" w:rsidRPr="009828C0" w:rsidRDefault="00064D1F" w:rsidP="00064D1F">
      <w:pPr>
        <w:pStyle w:val="a3"/>
        <w:numPr>
          <w:ilvl w:val="0"/>
          <w:numId w:val="1"/>
        </w:numPr>
        <w:spacing w:line="0" w:lineRule="atLeast"/>
        <w:rPr>
          <w:rFonts w:ascii="HG丸ｺﾞｼｯｸM-PRO" w:eastAsia="HG丸ｺﾞｼｯｸM-PRO"/>
          <w:sz w:val="21"/>
        </w:rPr>
      </w:pPr>
      <w:r w:rsidRPr="00E1362B">
        <w:rPr>
          <w:rFonts w:ascii="HG丸ｺﾞｼｯｸM-PRO" w:eastAsia="HG丸ｺﾞｼｯｸM-PRO" w:hint="eastAsia"/>
          <w:sz w:val="21"/>
        </w:rPr>
        <w:t>乳・幼児は、</w:t>
      </w:r>
      <w:r>
        <w:rPr>
          <w:rFonts w:ascii="HG丸ｺﾞｼｯｸM-PRO" w:eastAsia="HG丸ｺﾞｼｯｸM-PRO" w:hint="eastAsia"/>
          <w:sz w:val="21"/>
        </w:rPr>
        <w:t>そうした関わりの過程で、その乳・幼児なりの</w:t>
      </w:r>
      <w:r w:rsidRPr="00E1362B">
        <w:rPr>
          <w:rFonts w:ascii="HG丸ｺﾞｼｯｸM-PRO" w:eastAsia="HG丸ｺﾞｼｯｸM-PRO" w:hint="eastAsia"/>
          <w:sz w:val="21"/>
        </w:rPr>
        <w:t>、よりよい遊び方を見つけたり思いついたり、見立て</w:t>
      </w:r>
      <w:r w:rsidR="00F97279">
        <w:rPr>
          <w:rFonts w:ascii="HG丸ｺﾞｼｯｸM-PRO" w:eastAsia="HG丸ｺﾞｼｯｸM-PRO" w:hint="eastAsia"/>
          <w:sz w:val="21"/>
        </w:rPr>
        <w:t>・</w:t>
      </w:r>
      <w:r w:rsidRPr="00E1362B">
        <w:rPr>
          <w:rFonts w:ascii="HG丸ｺﾞｼｯｸM-PRO" w:eastAsia="HG丸ｺﾞｼｯｸM-PRO" w:hint="eastAsia"/>
          <w:sz w:val="21"/>
        </w:rPr>
        <w:t>想像し、発想し構想</w:t>
      </w:r>
      <w:r>
        <w:rPr>
          <w:rFonts w:ascii="HG丸ｺﾞｼｯｸM-PRO" w:eastAsia="HG丸ｺﾞｼｯｸM-PRO" w:hint="eastAsia"/>
          <w:sz w:val="21"/>
        </w:rPr>
        <w:t>していく連続する遊びを通して、</w:t>
      </w:r>
      <w:r w:rsidRPr="00695980">
        <w:rPr>
          <w:rFonts w:ascii="HG丸ｺﾞｼｯｸM-PRO" w:eastAsia="HG丸ｺﾞｼｯｸM-PRO" w:hint="eastAsia"/>
          <w:color w:val="0070C0"/>
          <w:sz w:val="21"/>
          <w:u w:val="single" w:color="000000" w:themeColor="text1"/>
        </w:rPr>
        <w:t>想像する力を創造する力へ</w:t>
      </w:r>
      <w:r w:rsidRPr="00E1362B">
        <w:rPr>
          <w:rFonts w:ascii="HG丸ｺﾞｼｯｸM-PRO" w:eastAsia="HG丸ｺﾞｼｯｸM-PRO" w:hint="eastAsia"/>
          <w:sz w:val="21"/>
        </w:rPr>
        <w:t>つないでいる。</w:t>
      </w:r>
    </w:p>
    <w:p w:rsidR="00064D1F" w:rsidRPr="009828C0" w:rsidRDefault="00064D1F" w:rsidP="00064D1F">
      <w:pPr>
        <w:pStyle w:val="a3"/>
        <w:numPr>
          <w:ilvl w:val="0"/>
          <w:numId w:val="1"/>
        </w:numPr>
        <w:spacing w:line="0" w:lineRule="atLeast"/>
        <w:rPr>
          <w:rFonts w:ascii="HG丸ｺﾞｼｯｸM-PRO" w:eastAsia="HG丸ｺﾞｼｯｸM-PRO"/>
          <w:sz w:val="21"/>
        </w:rPr>
      </w:pPr>
      <w:r w:rsidRPr="00E1362B">
        <w:rPr>
          <w:rFonts w:ascii="HG丸ｺﾞｼｯｸM-PRO" w:eastAsia="HG丸ｺﾞｼｯｸM-PRO" w:hint="eastAsia"/>
          <w:sz w:val="21"/>
        </w:rPr>
        <w:t>乳・幼児は、自らを取り巻く世界にある</w:t>
      </w:r>
      <w:r w:rsidRPr="002A05F4">
        <w:rPr>
          <w:rFonts w:ascii="HG丸ｺﾞｼｯｸM-PRO" w:eastAsia="HG丸ｺﾞｼｯｸM-PRO" w:hint="eastAsia"/>
          <w:sz w:val="21"/>
          <w:u w:val="single" w:color="000000" w:themeColor="text1"/>
        </w:rPr>
        <w:t>心動かされる環境や事象に出会って、</w:t>
      </w:r>
      <w:r w:rsidRPr="00695980">
        <w:rPr>
          <w:rFonts w:ascii="HG丸ｺﾞｼｯｸM-PRO" w:eastAsia="HG丸ｺﾞｼｯｸM-PRO" w:hint="eastAsia"/>
          <w:color w:val="0070C0"/>
          <w:sz w:val="21"/>
          <w:u w:val="single" w:color="000000" w:themeColor="text1"/>
        </w:rPr>
        <w:t>「自分」をみつけ、つくっている</w:t>
      </w:r>
      <w:r w:rsidRPr="002A05F4">
        <w:rPr>
          <w:rFonts w:ascii="HG丸ｺﾞｼｯｸM-PRO" w:eastAsia="HG丸ｺﾞｼｯｸM-PRO" w:hint="eastAsia"/>
          <w:sz w:val="21"/>
          <w:u w:val="single" w:color="000000" w:themeColor="text1"/>
        </w:rPr>
        <w:t>。</w:t>
      </w:r>
    </w:p>
    <w:p w:rsidR="0058735B" w:rsidRPr="00E80127" w:rsidRDefault="0058735B" w:rsidP="0058735B">
      <w:pPr>
        <w:pStyle w:val="a3"/>
        <w:numPr>
          <w:ilvl w:val="0"/>
          <w:numId w:val="1"/>
        </w:numPr>
        <w:spacing w:line="0" w:lineRule="atLeast"/>
        <w:rPr>
          <w:rFonts w:ascii="HG丸ｺﾞｼｯｸM-PRO" w:eastAsia="HG丸ｺﾞｼｯｸM-PRO"/>
          <w:sz w:val="21"/>
          <w:u w:val="thick"/>
        </w:rPr>
      </w:pPr>
      <w:r>
        <w:rPr>
          <w:rFonts w:ascii="HG丸ｺﾞｼｯｸM-PRO" w:eastAsia="HG丸ｺﾞｼｯｸM-PRO" w:hint="eastAsia"/>
          <w:sz w:val="21"/>
        </w:rPr>
        <w:t>乳・幼児の「ことば」は、発話のみならず、人や物との関わりから生まれ</w:t>
      </w:r>
      <w:r w:rsidRPr="00F97279">
        <w:rPr>
          <w:rFonts w:ascii="HG丸ｺﾞｼｯｸM-PRO" w:eastAsia="HG丸ｺﾞｼｯｸM-PRO" w:hint="eastAsia"/>
          <w:sz w:val="21"/>
        </w:rPr>
        <w:t>育まれる</w:t>
      </w:r>
      <w:r>
        <w:rPr>
          <w:rFonts w:ascii="HG丸ｺﾞｼｯｸM-PRO" w:eastAsia="HG丸ｺﾞｼｯｸM-PRO" w:hint="eastAsia"/>
          <w:sz w:val="21"/>
        </w:rPr>
        <w:t>感覚や感性を基に、表情や動き、リズムや歌、イメージ・・</w:t>
      </w:r>
      <w:r w:rsidR="00F97279">
        <w:rPr>
          <w:rFonts w:ascii="HG丸ｺﾞｼｯｸM-PRO" w:eastAsia="HG丸ｺﾞｼｯｸM-PRO" w:hint="eastAsia"/>
          <w:sz w:val="21"/>
        </w:rPr>
        <w:t>・</w:t>
      </w:r>
      <w:r>
        <w:rPr>
          <w:rFonts w:ascii="HG丸ｺﾞｼｯｸM-PRO" w:eastAsia="HG丸ｺﾞｼｯｸM-PRO" w:hint="eastAsia"/>
          <w:sz w:val="21"/>
        </w:rPr>
        <w:t>等、様々な方法で表現される。</w:t>
      </w:r>
      <w:r w:rsidRPr="002A05F4">
        <w:rPr>
          <w:rFonts w:ascii="HG丸ｺﾞｼｯｸM-PRO" w:eastAsia="HG丸ｺﾞｼｯｸM-PRO" w:hint="eastAsia"/>
          <w:sz w:val="21"/>
          <w:u w:val="single"/>
        </w:rPr>
        <w:t>造形活動は、</w:t>
      </w:r>
      <w:r w:rsidRPr="00695980">
        <w:rPr>
          <w:rFonts w:ascii="HG丸ｺﾞｼｯｸM-PRO" w:eastAsia="HG丸ｺﾞｼｯｸM-PRO" w:hint="eastAsia"/>
          <w:color w:val="0070C0"/>
          <w:sz w:val="21"/>
          <w:u w:val="single" w:color="000000" w:themeColor="text1"/>
        </w:rPr>
        <w:t>言葉によらない思考</w:t>
      </w:r>
      <w:r w:rsidRPr="002A05F4">
        <w:rPr>
          <w:rFonts w:ascii="HG丸ｺﾞｼｯｸM-PRO" w:eastAsia="HG丸ｺﾞｼｯｸM-PRO" w:hint="eastAsia"/>
          <w:sz w:val="21"/>
          <w:u w:val="single" w:color="000000" w:themeColor="text1"/>
        </w:rPr>
        <w:t>を育てると共に、子どもの</w:t>
      </w:r>
      <w:r w:rsidRPr="00695980">
        <w:rPr>
          <w:rFonts w:ascii="HG丸ｺﾞｼｯｸM-PRO" w:eastAsia="HG丸ｺﾞｼｯｸM-PRO" w:hint="eastAsia"/>
          <w:color w:val="0070C0"/>
          <w:sz w:val="21"/>
          <w:u w:val="single" w:color="000000" w:themeColor="text1"/>
        </w:rPr>
        <w:t>発話を誘発</w:t>
      </w:r>
      <w:r w:rsidRPr="002A05F4">
        <w:rPr>
          <w:rFonts w:ascii="HG丸ｺﾞｼｯｸM-PRO" w:eastAsia="HG丸ｺﾞｼｯｸM-PRO" w:hint="eastAsia"/>
          <w:sz w:val="21"/>
          <w:u w:val="single" w:color="000000" w:themeColor="text1"/>
        </w:rPr>
        <w:t>す</w:t>
      </w:r>
      <w:r w:rsidRPr="002A05F4">
        <w:rPr>
          <w:rFonts w:ascii="HG丸ｺﾞｼｯｸM-PRO" w:eastAsia="HG丸ｺﾞｼｯｸM-PRO" w:hint="eastAsia"/>
          <w:sz w:val="21"/>
          <w:u w:val="single"/>
        </w:rPr>
        <w:t>る。</w:t>
      </w:r>
    </w:p>
    <w:p w:rsidR="0058735B" w:rsidRDefault="0058735B" w:rsidP="0058735B">
      <w:pPr>
        <w:pStyle w:val="a3"/>
        <w:numPr>
          <w:ilvl w:val="0"/>
          <w:numId w:val="1"/>
        </w:numPr>
        <w:spacing w:line="0" w:lineRule="atLeast"/>
        <w:rPr>
          <w:rFonts w:ascii="HG丸ｺﾞｼｯｸM-PRO" w:eastAsia="HG丸ｺﾞｼｯｸM-PRO"/>
          <w:sz w:val="21"/>
        </w:rPr>
      </w:pPr>
      <w:r w:rsidRPr="00E1362B">
        <w:rPr>
          <w:rFonts w:ascii="HG丸ｺﾞｼｯｸM-PRO" w:eastAsia="HG丸ｺﾞｼｯｸM-PRO" w:hint="eastAsia"/>
          <w:sz w:val="21"/>
        </w:rPr>
        <w:t>乳・幼児は、</w:t>
      </w:r>
      <w:r w:rsidRPr="002A05F4">
        <w:rPr>
          <w:rFonts w:ascii="HG丸ｺﾞｼｯｸM-PRO" w:eastAsia="HG丸ｺﾞｼｯｸM-PRO" w:hint="eastAsia"/>
          <w:sz w:val="21"/>
          <w:u w:val="single" w:color="000000" w:themeColor="text1"/>
        </w:rPr>
        <w:t>大人や友達に</w:t>
      </w:r>
      <w:r w:rsidRPr="00695980">
        <w:rPr>
          <w:rFonts w:ascii="HG丸ｺﾞｼｯｸM-PRO" w:eastAsia="HG丸ｺﾞｼｯｸM-PRO" w:hint="eastAsia"/>
          <w:color w:val="0070C0"/>
          <w:sz w:val="21"/>
          <w:u w:val="single" w:color="000000" w:themeColor="text1"/>
        </w:rPr>
        <w:t>認め</w:t>
      </w:r>
      <w:r w:rsidRPr="002A05F4">
        <w:rPr>
          <w:rFonts w:ascii="HG丸ｺﾞｼｯｸM-PRO" w:eastAsia="HG丸ｺﾞｼｯｸM-PRO" w:hint="eastAsia"/>
          <w:sz w:val="21"/>
          <w:u w:val="single" w:color="000000" w:themeColor="text1"/>
        </w:rPr>
        <w:t>られ、子ども同士で</w:t>
      </w:r>
      <w:r w:rsidRPr="00695980">
        <w:rPr>
          <w:rFonts w:ascii="HG丸ｺﾞｼｯｸM-PRO" w:eastAsia="HG丸ｺﾞｼｯｸM-PRO" w:hint="eastAsia"/>
          <w:color w:val="0070C0"/>
          <w:sz w:val="21"/>
          <w:u w:val="single" w:color="000000" w:themeColor="text1"/>
        </w:rPr>
        <w:t>認め合う</w:t>
      </w:r>
      <w:r w:rsidRPr="002A05F4">
        <w:rPr>
          <w:rFonts w:ascii="HG丸ｺﾞｼｯｸM-PRO" w:eastAsia="HG丸ｺﾞｼｯｸM-PRO" w:hint="eastAsia"/>
          <w:sz w:val="21"/>
          <w:u w:val="single" w:color="000000" w:themeColor="text1"/>
        </w:rPr>
        <w:t>ことで、安心して表現しようとするようになる。</w:t>
      </w:r>
      <w:r w:rsidR="006701C4" w:rsidRPr="00E1362B">
        <w:rPr>
          <w:rFonts w:ascii="HG丸ｺﾞｼｯｸM-PRO" w:eastAsia="HG丸ｺﾞｼｯｸM-PRO" w:hint="eastAsia"/>
          <w:sz w:val="21"/>
        </w:rPr>
        <w:t>大人は</w:t>
      </w:r>
      <w:r w:rsidR="006701C4">
        <w:rPr>
          <w:rFonts w:ascii="HG丸ｺﾞｼｯｸM-PRO" w:eastAsia="HG丸ｺﾞｼｯｸM-PRO" w:hint="eastAsia"/>
          <w:sz w:val="21"/>
        </w:rPr>
        <w:t>、</w:t>
      </w:r>
      <w:r w:rsidR="006701C4" w:rsidRPr="00E1362B">
        <w:rPr>
          <w:rFonts w:ascii="HG丸ｺﾞｼｯｸM-PRO" w:eastAsia="HG丸ｺﾞｼｯｸM-PRO" w:hint="eastAsia"/>
          <w:sz w:val="21"/>
        </w:rPr>
        <w:t>乳・幼児たち一人一人の「感じる」心持ちに寄り添うことで、乳・幼児の思いを知る。</w:t>
      </w:r>
    </w:p>
    <w:p w:rsidR="0058735B" w:rsidRPr="0058735B" w:rsidRDefault="0058735B" w:rsidP="0058735B">
      <w:pPr>
        <w:pStyle w:val="a3"/>
        <w:numPr>
          <w:ilvl w:val="0"/>
          <w:numId w:val="1"/>
        </w:numPr>
        <w:spacing w:line="0" w:lineRule="atLeast"/>
        <w:rPr>
          <w:rFonts w:ascii="HG丸ｺﾞｼｯｸM-PRO" w:eastAsia="HG丸ｺﾞｼｯｸM-PRO"/>
          <w:sz w:val="21"/>
        </w:rPr>
      </w:pPr>
      <w:r w:rsidRPr="00E1362B">
        <w:rPr>
          <w:rFonts w:ascii="HG丸ｺﾞｼｯｸM-PRO" w:eastAsia="HG丸ｺﾞｼｯｸM-PRO" w:hint="eastAsia"/>
          <w:sz w:val="21"/>
        </w:rPr>
        <w:t>乳・幼児は、遊びの過程で多様な材料や素材と関わり、つくったり・かいたりすることを通して、周囲の物や人などの環境世界を自分の中に取り込</w:t>
      </w:r>
      <w:r w:rsidR="006701C4">
        <w:rPr>
          <w:rFonts w:ascii="HG丸ｺﾞｼｯｸM-PRO" w:eastAsia="HG丸ｺﾞｼｯｸM-PRO" w:hint="eastAsia"/>
          <w:sz w:val="21"/>
        </w:rPr>
        <w:t>む。そして、</w:t>
      </w:r>
      <w:r w:rsidRPr="002A05F4">
        <w:rPr>
          <w:rFonts w:ascii="HG丸ｺﾞｼｯｸM-PRO" w:eastAsia="HG丸ｺﾞｼｯｸM-PRO" w:hint="eastAsia"/>
          <w:sz w:val="21"/>
          <w:u w:val="single" w:color="000000" w:themeColor="text1"/>
        </w:rPr>
        <w:t>世界をよりよくなるように変えていくことで、自己と世界との関わり方を学んでいる。</w:t>
      </w:r>
      <w:r w:rsidRPr="00E1362B">
        <w:rPr>
          <w:rFonts w:ascii="HG丸ｺﾞｼｯｸM-PRO" w:eastAsia="HG丸ｺﾞｼｯｸM-PRO" w:hint="eastAsia"/>
          <w:sz w:val="21"/>
        </w:rPr>
        <w:t>乳・幼児は、自分と世界との関りを少しずつ広げている。造形は、</w:t>
      </w:r>
      <w:r w:rsidRPr="00695980">
        <w:rPr>
          <w:rFonts w:ascii="HG丸ｺﾞｼｯｸM-PRO" w:eastAsia="HG丸ｺﾞｼｯｸM-PRO" w:hint="eastAsia"/>
          <w:color w:val="0070C0"/>
          <w:sz w:val="21"/>
          <w:u w:val="single" w:color="000000" w:themeColor="text1"/>
        </w:rPr>
        <w:t>自己と世界</w:t>
      </w:r>
      <w:r w:rsidRPr="00570112">
        <w:rPr>
          <w:rFonts w:ascii="HG丸ｺﾞｼｯｸM-PRO" w:eastAsia="HG丸ｺﾞｼｯｸM-PRO" w:hint="eastAsia"/>
          <w:sz w:val="21"/>
        </w:rPr>
        <w:t>の橋渡し</w:t>
      </w:r>
      <w:r w:rsidRPr="00E1362B">
        <w:rPr>
          <w:rFonts w:ascii="HG丸ｺﾞｼｯｸM-PRO" w:eastAsia="HG丸ｺﾞｼｯｸM-PRO" w:hint="eastAsia"/>
          <w:sz w:val="21"/>
        </w:rPr>
        <w:t>をしてくれる。</w:t>
      </w:r>
    </w:p>
    <w:p w:rsidR="00570112" w:rsidRDefault="00570112" w:rsidP="00570112">
      <w:pPr>
        <w:pStyle w:val="a3"/>
        <w:numPr>
          <w:ilvl w:val="0"/>
          <w:numId w:val="1"/>
        </w:numPr>
        <w:spacing w:line="0" w:lineRule="atLeast"/>
        <w:rPr>
          <w:rFonts w:ascii="HG丸ｺﾞｼｯｸM-PRO" w:eastAsia="HG丸ｺﾞｼｯｸM-PRO"/>
          <w:sz w:val="21"/>
        </w:rPr>
      </w:pPr>
      <w:r w:rsidRPr="00E1362B">
        <w:rPr>
          <w:rFonts w:ascii="HG丸ｺﾞｼｯｸM-PRO" w:eastAsia="HG丸ｺﾞｼｯｸM-PRO" w:hint="eastAsia"/>
          <w:sz w:val="21"/>
        </w:rPr>
        <w:t>乳・幼児は、様々な表現に出会う過程で、</w:t>
      </w:r>
      <w:r w:rsidRPr="00695980">
        <w:rPr>
          <w:rFonts w:ascii="HG丸ｺﾞｼｯｸM-PRO" w:eastAsia="HG丸ｺﾞｼｯｸM-PRO" w:hint="eastAsia"/>
          <w:color w:val="0070C0"/>
          <w:sz w:val="21"/>
          <w:u w:val="single" w:color="000000" w:themeColor="text1"/>
        </w:rPr>
        <w:t>世界は多様で</w:t>
      </w:r>
      <w:r w:rsidRPr="002A05F4">
        <w:rPr>
          <w:rFonts w:ascii="HG丸ｺﾞｼｯｸM-PRO" w:eastAsia="HG丸ｺﾞｼｯｸM-PRO" w:hint="eastAsia"/>
          <w:sz w:val="21"/>
          <w:u w:val="single" w:color="000000" w:themeColor="text1"/>
        </w:rPr>
        <w:t>素晴らしいことを理解していく。</w:t>
      </w:r>
      <w:r w:rsidRPr="00E1362B">
        <w:rPr>
          <w:rFonts w:ascii="HG丸ｺﾞｼｯｸM-PRO" w:eastAsia="HG丸ｺﾞｼｯｸM-PRO" w:hint="eastAsia"/>
          <w:sz w:val="21"/>
        </w:rPr>
        <w:t>乳・幼児の身近にいる友達や大人はその出会いを与えてくれる。</w:t>
      </w:r>
      <w:r w:rsidR="006701C4">
        <w:rPr>
          <w:rFonts w:ascii="HG丸ｺﾞｼｯｸM-PRO" w:eastAsia="HG丸ｺﾞｼｯｸM-PRO" w:hint="eastAsia"/>
          <w:sz w:val="21"/>
        </w:rPr>
        <w:t>そして、</w:t>
      </w:r>
      <w:r w:rsidRPr="00695980">
        <w:rPr>
          <w:rFonts w:ascii="HG丸ｺﾞｼｯｸM-PRO" w:eastAsia="HG丸ｺﾞｼｯｸM-PRO" w:hint="eastAsia"/>
          <w:color w:val="0070C0"/>
          <w:sz w:val="21"/>
          <w:u w:val="single" w:color="000000" w:themeColor="text1"/>
        </w:rPr>
        <w:t>世界を理解</w:t>
      </w:r>
      <w:r>
        <w:rPr>
          <w:rFonts w:ascii="HG丸ｺﾞｼｯｸM-PRO" w:eastAsia="HG丸ｺﾞｼｯｸM-PRO" w:hint="eastAsia"/>
          <w:sz w:val="21"/>
        </w:rPr>
        <w:t>する。</w:t>
      </w:r>
    </w:p>
    <w:p w:rsidR="00570112" w:rsidRPr="00E1362B" w:rsidRDefault="00570112" w:rsidP="00570112">
      <w:pPr>
        <w:pStyle w:val="a3"/>
        <w:spacing w:line="0" w:lineRule="atLeast"/>
        <w:ind w:left="720"/>
        <w:rPr>
          <w:rFonts w:ascii="HG丸ｺﾞｼｯｸM-PRO" w:eastAsia="HG丸ｺﾞｼｯｸM-PRO"/>
          <w:sz w:val="21"/>
        </w:rPr>
      </w:pPr>
    </w:p>
    <w:p w:rsidR="00B2310A" w:rsidRDefault="00B2310A" w:rsidP="00CF62C2">
      <w:pPr>
        <w:pStyle w:val="a3"/>
        <w:spacing w:line="0" w:lineRule="atLeast"/>
        <w:rPr>
          <w:rFonts w:ascii="HG丸ｺﾞｼｯｸM-PRO" w:eastAsia="HG丸ｺﾞｼｯｸM-PRO"/>
          <w:sz w:val="21"/>
        </w:rPr>
      </w:pPr>
    </w:p>
    <w:p w:rsidR="00FF101A" w:rsidRDefault="00FF101A" w:rsidP="00FF101A">
      <w:pPr>
        <w:pStyle w:val="a3"/>
        <w:spacing w:line="0" w:lineRule="atLeast"/>
        <w:ind w:firstLineChars="2000" w:firstLine="4200"/>
        <w:rPr>
          <w:rFonts w:ascii="HG丸ｺﾞｼｯｸM-PRO" w:eastAsia="HG丸ｺﾞｼｯｸM-PRO"/>
          <w:sz w:val="21"/>
        </w:rPr>
      </w:pPr>
      <w:r>
        <w:rPr>
          <w:rFonts w:ascii="HG丸ｺﾞｼｯｸM-PRO" w:eastAsia="HG丸ｺﾞｼｯｸM-PRO" w:hint="eastAsia"/>
          <w:sz w:val="21"/>
        </w:rPr>
        <w:t>制作2</w:t>
      </w:r>
      <w:r>
        <w:rPr>
          <w:rFonts w:ascii="HG丸ｺﾞｼｯｸM-PRO" w:eastAsia="HG丸ｺﾞｼｯｸM-PRO"/>
          <w:sz w:val="21"/>
        </w:rPr>
        <w:t>019</w:t>
      </w:r>
      <w:r>
        <w:rPr>
          <w:rFonts w:ascii="HG丸ｺﾞｼｯｸM-PRO" w:eastAsia="HG丸ｺﾞｼｯｸM-PRO" w:hint="eastAsia"/>
          <w:sz w:val="21"/>
        </w:rPr>
        <w:t>年度　美術科教育学会　乳・幼児造形研究部会</w:t>
      </w:r>
    </w:p>
    <w:p w:rsidR="00FF101A" w:rsidRPr="005B42B1" w:rsidRDefault="00FF101A" w:rsidP="00FF101A">
      <w:pPr>
        <w:pStyle w:val="a3"/>
        <w:spacing w:line="0" w:lineRule="atLeast"/>
        <w:ind w:firstLineChars="900" w:firstLine="1890"/>
        <w:rPr>
          <w:rFonts w:ascii="HG丸ｺﾞｼｯｸM-PRO" w:eastAsia="HG丸ｺﾞｼｯｸM-PRO"/>
          <w:sz w:val="21"/>
        </w:rPr>
      </w:pPr>
      <w:r>
        <w:rPr>
          <w:rFonts w:ascii="HG丸ｺﾞｼｯｸM-PRO" w:eastAsia="HG丸ｺﾞｼｯｸM-PRO" w:hint="eastAsia"/>
          <w:sz w:val="21"/>
        </w:rPr>
        <w:t>（代表　塩見知</w:t>
      </w:r>
      <w:r w:rsidR="00D5672D">
        <w:rPr>
          <w:rFonts w:ascii="HG丸ｺﾞｼｯｸM-PRO" w:eastAsia="HG丸ｺﾞｼｯｸM-PRO" w:hint="eastAsia"/>
          <w:sz w:val="21"/>
        </w:rPr>
        <w:t>利</w:t>
      </w:r>
      <w:bookmarkStart w:id="0" w:name="_GoBack"/>
      <w:bookmarkEnd w:id="0"/>
      <w:r>
        <w:rPr>
          <w:rFonts w:ascii="HG丸ｺﾞｼｯｸM-PRO" w:eastAsia="HG丸ｺﾞｼｯｸM-PRO" w:hint="eastAsia"/>
          <w:sz w:val="21"/>
        </w:rPr>
        <w:t xml:space="preserve">　事務局　丁子かおる、宮野　周、顧問　平田智久　他　部員） </w:t>
      </w:r>
    </w:p>
    <w:p w:rsidR="00A20C93" w:rsidRPr="00FF101A" w:rsidRDefault="00FF101A" w:rsidP="00FF101A">
      <w:pPr>
        <w:pStyle w:val="a3"/>
        <w:ind w:firstLineChars="500" w:firstLine="1050"/>
        <w:rPr>
          <w:rFonts w:ascii="HG丸ｺﾞｼｯｸM-PRO" w:eastAsia="HG丸ｺﾞｼｯｸM-PRO" w:hAnsi="HG丸ｺﾞｼｯｸM-PRO"/>
          <w:color w:val="002060"/>
          <w:sz w:val="21"/>
        </w:rPr>
      </w:pPr>
      <w:r>
        <w:rPr>
          <w:rFonts w:ascii="HG丸ｺﾞｼｯｸM-PRO" w:eastAsia="HG丸ｺﾞｼｯｸM-PRO" w:hAnsi="HG丸ｺﾞｼｯｸM-PRO" w:hint="eastAsia"/>
          <w:color w:val="002060"/>
          <w:sz w:val="21"/>
        </w:rPr>
        <w:t>（※ご意見ご感想など、ありましたら上記の委員または、学会e-mailまでお願いします。）</w:t>
      </w:r>
    </w:p>
    <w:sectPr w:rsidR="00A20C93" w:rsidRPr="00FF101A" w:rsidSect="00C921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CF4" w:rsidRDefault="00073CF4" w:rsidP="0011113F">
      <w:r>
        <w:separator/>
      </w:r>
    </w:p>
  </w:endnote>
  <w:endnote w:type="continuationSeparator" w:id="0">
    <w:p w:rsidR="00073CF4" w:rsidRDefault="00073CF4" w:rsidP="0011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CF4" w:rsidRDefault="00073CF4" w:rsidP="0011113F">
      <w:r>
        <w:separator/>
      </w:r>
    </w:p>
  </w:footnote>
  <w:footnote w:type="continuationSeparator" w:id="0">
    <w:p w:rsidR="00073CF4" w:rsidRDefault="00073CF4" w:rsidP="00111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9BA"/>
    <w:multiLevelType w:val="hybridMultilevel"/>
    <w:tmpl w:val="F0048AF6"/>
    <w:lvl w:ilvl="0" w:tplc="BD4EE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62C2"/>
    <w:rsid w:val="00057CEE"/>
    <w:rsid w:val="00064D1F"/>
    <w:rsid w:val="0007365A"/>
    <w:rsid w:val="00073CF4"/>
    <w:rsid w:val="0011113F"/>
    <w:rsid w:val="00122149"/>
    <w:rsid w:val="00151A29"/>
    <w:rsid w:val="001A4BDE"/>
    <w:rsid w:val="001C54BD"/>
    <w:rsid w:val="001E2C0A"/>
    <w:rsid w:val="001E597B"/>
    <w:rsid w:val="002A05F4"/>
    <w:rsid w:val="002D1638"/>
    <w:rsid w:val="00436600"/>
    <w:rsid w:val="00570112"/>
    <w:rsid w:val="0058735B"/>
    <w:rsid w:val="005B42B1"/>
    <w:rsid w:val="005F383D"/>
    <w:rsid w:val="006701C4"/>
    <w:rsid w:val="00694FE6"/>
    <w:rsid w:val="00695980"/>
    <w:rsid w:val="006A49D1"/>
    <w:rsid w:val="006F7B46"/>
    <w:rsid w:val="00752189"/>
    <w:rsid w:val="007D0EAD"/>
    <w:rsid w:val="007E0677"/>
    <w:rsid w:val="00852DDA"/>
    <w:rsid w:val="009426C1"/>
    <w:rsid w:val="009470AB"/>
    <w:rsid w:val="009828C0"/>
    <w:rsid w:val="009B6213"/>
    <w:rsid w:val="009D4DE8"/>
    <w:rsid w:val="009E00EB"/>
    <w:rsid w:val="00A20C93"/>
    <w:rsid w:val="00B2310A"/>
    <w:rsid w:val="00BF125E"/>
    <w:rsid w:val="00C92149"/>
    <w:rsid w:val="00CD370A"/>
    <w:rsid w:val="00CF62C2"/>
    <w:rsid w:val="00D34F55"/>
    <w:rsid w:val="00D5672D"/>
    <w:rsid w:val="00E06743"/>
    <w:rsid w:val="00E1362B"/>
    <w:rsid w:val="00E41D9F"/>
    <w:rsid w:val="00E5029E"/>
    <w:rsid w:val="00E70B12"/>
    <w:rsid w:val="00E80127"/>
    <w:rsid w:val="00ED420A"/>
    <w:rsid w:val="00EF1356"/>
    <w:rsid w:val="00F73D6D"/>
    <w:rsid w:val="00F97279"/>
    <w:rsid w:val="00FD15EF"/>
    <w:rsid w:val="00FF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13BA939-51F6-4859-B413-35C95CC3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62C2"/>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CF62C2"/>
    <w:rPr>
      <w:rFonts w:ascii="ＭＳ ゴシック" w:eastAsia="ＭＳ ゴシック" w:hAnsi="Courier New" w:cs="Courier New"/>
      <w:sz w:val="20"/>
      <w:szCs w:val="21"/>
    </w:rPr>
  </w:style>
  <w:style w:type="paragraph" w:styleId="a5">
    <w:name w:val="Date"/>
    <w:basedOn w:val="a"/>
    <w:next w:val="a"/>
    <w:link w:val="a6"/>
    <w:uiPriority w:val="99"/>
    <w:semiHidden/>
    <w:unhideWhenUsed/>
    <w:rsid w:val="001A4BDE"/>
  </w:style>
  <w:style w:type="character" w:customStyle="1" w:styleId="a6">
    <w:name w:val="日付 (文字)"/>
    <w:basedOn w:val="a0"/>
    <w:link w:val="a5"/>
    <w:uiPriority w:val="99"/>
    <w:semiHidden/>
    <w:rsid w:val="001A4BDE"/>
  </w:style>
  <w:style w:type="paragraph" w:styleId="a7">
    <w:name w:val="header"/>
    <w:basedOn w:val="a"/>
    <w:link w:val="a8"/>
    <w:uiPriority w:val="99"/>
    <w:unhideWhenUsed/>
    <w:rsid w:val="0011113F"/>
    <w:pPr>
      <w:tabs>
        <w:tab w:val="center" w:pos="4252"/>
        <w:tab w:val="right" w:pos="8504"/>
      </w:tabs>
      <w:snapToGrid w:val="0"/>
    </w:pPr>
  </w:style>
  <w:style w:type="character" w:customStyle="1" w:styleId="a8">
    <w:name w:val="ヘッダー (文字)"/>
    <w:basedOn w:val="a0"/>
    <w:link w:val="a7"/>
    <w:uiPriority w:val="99"/>
    <w:rsid w:val="0011113F"/>
  </w:style>
  <w:style w:type="paragraph" w:styleId="a9">
    <w:name w:val="footer"/>
    <w:basedOn w:val="a"/>
    <w:link w:val="aa"/>
    <w:uiPriority w:val="99"/>
    <w:unhideWhenUsed/>
    <w:rsid w:val="0011113F"/>
    <w:pPr>
      <w:tabs>
        <w:tab w:val="center" w:pos="4252"/>
        <w:tab w:val="right" w:pos="8504"/>
      </w:tabs>
      <w:snapToGrid w:val="0"/>
    </w:pPr>
  </w:style>
  <w:style w:type="character" w:customStyle="1" w:styleId="aa">
    <w:name w:val="フッター (文字)"/>
    <w:basedOn w:val="a0"/>
    <w:link w:val="a9"/>
    <w:uiPriority w:val="99"/>
    <w:rsid w:val="0011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choji</dc:creator>
  <cp:lastModifiedBy>丁子　かおる</cp:lastModifiedBy>
  <cp:revision>4</cp:revision>
  <cp:lastPrinted>2020-02-03T05:48:00Z</cp:lastPrinted>
  <dcterms:created xsi:type="dcterms:W3CDTF">2020-09-02T08:30:00Z</dcterms:created>
  <dcterms:modified xsi:type="dcterms:W3CDTF">2020-09-04T06:37:00Z</dcterms:modified>
</cp:coreProperties>
</file>